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vertAnchor="page" w:horzAnchor="page" w:tblpX="1371" w:tblpY="9518"/>
        <w:tblW w:w="10314" w:type="dxa"/>
        <w:tblLook w:val="04A0" w:firstRow="1" w:lastRow="0" w:firstColumn="1" w:lastColumn="0" w:noHBand="0" w:noVBand="1"/>
      </w:tblPr>
      <w:tblGrid>
        <w:gridCol w:w="817"/>
        <w:gridCol w:w="851"/>
        <w:gridCol w:w="8646"/>
      </w:tblGrid>
      <w:tr w:rsidR="00854D06" w:rsidRPr="006C1198" w14:paraId="01373FD5" w14:textId="77777777" w:rsidTr="00854D06">
        <w:tc>
          <w:tcPr>
            <w:tcW w:w="817" w:type="dxa"/>
          </w:tcPr>
          <w:p w14:paraId="60886182" w14:textId="77777777" w:rsidR="00854D06" w:rsidRPr="006C1198" w:rsidRDefault="00854D06" w:rsidP="00854D06">
            <w:pPr>
              <w:ind w:left="993" w:hanging="993"/>
              <w:jc w:val="center"/>
              <w:rPr>
                <w:sz w:val="40"/>
              </w:rPr>
            </w:pPr>
            <w:r w:rsidRPr="006C1198">
              <w:rPr>
                <w:sz w:val="40"/>
              </w:rPr>
              <w:t>A</w:t>
            </w:r>
          </w:p>
        </w:tc>
        <w:tc>
          <w:tcPr>
            <w:tcW w:w="851" w:type="dxa"/>
          </w:tcPr>
          <w:p w14:paraId="6B11ABB0" w14:textId="77777777" w:rsidR="00854D06" w:rsidRPr="006C1198" w:rsidRDefault="00854D06" w:rsidP="00854D06">
            <w:pPr>
              <w:jc w:val="center"/>
              <w:rPr>
                <w:sz w:val="40"/>
              </w:rPr>
            </w:pPr>
            <w:r w:rsidRPr="006C1198">
              <w:rPr>
                <w:sz w:val="40"/>
              </w:rPr>
              <w:t>1</w:t>
            </w:r>
          </w:p>
        </w:tc>
        <w:tc>
          <w:tcPr>
            <w:tcW w:w="8646" w:type="dxa"/>
          </w:tcPr>
          <w:p w14:paraId="1FF47B9F" w14:textId="771DDF8A" w:rsidR="00854D06" w:rsidRPr="006C1198" w:rsidRDefault="00854D06" w:rsidP="00854D06">
            <w:pPr>
              <w:jc w:val="center"/>
              <w:rPr>
                <w:sz w:val="40"/>
              </w:rPr>
            </w:pPr>
            <w:r>
              <w:rPr>
                <w:sz w:val="40"/>
              </w:rPr>
              <w:t>Départ</w:t>
            </w:r>
            <w:r>
              <w:rPr>
                <w:sz w:val="40"/>
              </w:rPr>
              <w:t xml:space="preserve"> Champ de foire </w:t>
            </w:r>
            <w:bookmarkStart w:id="0" w:name="_GoBack"/>
            <w:bookmarkEnd w:id="0"/>
          </w:p>
        </w:tc>
      </w:tr>
      <w:tr w:rsidR="00854D06" w:rsidRPr="006C1198" w14:paraId="457D9CF1" w14:textId="77777777" w:rsidTr="00854D06">
        <w:tc>
          <w:tcPr>
            <w:tcW w:w="817" w:type="dxa"/>
          </w:tcPr>
          <w:p w14:paraId="3F988347" w14:textId="77777777" w:rsidR="00854D06" w:rsidRPr="006C1198" w:rsidRDefault="00854D06" w:rsidP="00854D06">
            <w:pPr>
              <w:jc w:val="center"/>
              <w:rPr>
                <w:sz w:val="40"/>
              </w:rPr>
            </w:pPr>
            <w:r w:rsidRPr="006C1198">
              <w:rPr>
                <w:sz w:val="40"/>
              </w:rPr>
              <w:t>B</w:t>
            </w:r>
          </w:p>
        </w:tc>
        <w:tc>
          <w:tcPr>
            <w:tcW w:w="851" w:type="dxa"/>
          </w:tcPr>
          <w:p w14:paraId="58F11DC6" w14:textId="77777777" w:rsidR="00854D06" w:rsidRPr="006C1198" w:rsidRDefault="00854D06" w:rsidP="00854D06">
            <w:pPr>
              <w:jc w:val="center"/>
              <w:rPr>
                <w:sz w:val="40"/>
              </w:rPr>
            </w:pPr>
            <w:r>
              <w:rPr>
                <w:sz w:val="40"/>
              </w:rPr>
              <w:t>2</w:t>
            </w:r>
          </w:p>
        </w:tc>
        <w:tc>
          <w:tcPr>
            <w:tcW w:w="8646" w:type="dxa"/>
          </w:tcPr>
          <w:p w14:paraId="35101836" w14:textId="77777777" w:rsidR="00854D06" w:rsidRPr="006C1198" w:rsidRDefault="00854D06" w:rsidP="00854D06">
            <w:pPr>
              <w:jc w:val="center"/>
              <w:rPr>
                <w:sz w:val="40"/>
              </w:rPr>
            </w:pPr>
            <w:r>
              <w:rPr>
                <w:sz w:val="40"/>
              </w:rPr>
              <w:t>Four à pain</w:t>
            </w:r>
          </w:p>
        </w:tc>
      </w:tr>
      <w:tr w:rsidR="00854D06" w:rsidRPr="006C1198" w14:paraId="7952FB68" w14:textId="77777777" w:rsidTr="00854D06">
        <w:tc>
          <w:tcPr>
            <w:tcW w:w="817" w:type="dxa"/>
          </w:tcPr>
          <w:p w14:paraId="7EFAB4C5" w14:textId="77777777" w:rsidR="00854D06" w:rsidRPr="006C1198" w:rsidRDefault="00854D06" w:rsidP="00854D06">
            <w:pPr>
              <w:jc w:val="center"/>
              <w:rPr>
                <w:sz w:val="40"/>
              </w:rPr>
            </w:pPr>
            <w:r w:rsidRPr="006C1198">
              <w:rPr>
                <w:sz w:val="40"/>
              </w:rPr>
              <w:t>C</w:t>
            </w:r>
          </w:p>
        </w:tc>
        <w:tc>
          <w:tcPr>
            <w:tcW w:w="851" w:type="dxa"/>
          </w:tcPr>
          <w:p w14:paraId="72F5E6FE" w14:textId="77777777" w:rsidR="00854D06" w:rsidRPr="006C1198" w:rsidRDefault="00854D06" w:rsidP="00854D06">
            <w:pPr>
              <w:jc w:val="center"/>
              <w:rPr>
                <w:sz w:val="40"/>
              </w:rPr>
            </w:pPr>
            <w:r w:rsidRPr="006C1198">
              <w:rPr>
                <w:sz w:val="40"/>
              </w:rPr>
              <w:t>3</w:t>
            </w:r>
          </w:p>
        </w:tc>
        <w:tc>
          <w:tcPr>
            <w:tcW w:w="8646" w:type="dxa"/>
          </w:tcPr>
          <w:p w14:paraId="5EABA12C" w14:textId="77777777" w:rsidR="00854D06" w:rsidRPr="006C1198" w:rsidRDefault="00854D06" w:rsidP="00854D06">
            <w:pPr>
              <w:jc w:val="center"/>
              <w:rPr>
                <w:sz w:val="40"/>
              </w:rPr>
            </w:pPr>
            <w:r>
              <w:rPr>
                <w:sz w:val="40"/>
              </w:rPr>
              <w:t>Fontaine</w:t>
            </w:r>
          </w:p>
        </w:tc>
      </w:tr>
      <w:tr w:rsidR="00854D06" w:rsidRPr="006C1198" w14:paraId="4D1D37AD" w14:textId="77777777" w:rsidTr="00854D06">
        <w:tc>
          <w:tcPr>
            <w:tcW w:w="817" w:type="dxa"/>
          </w:tcPr>
          <w:p w14:paraId="7F83D098" w14:textId="77777777" w:rsidR="00854D06" w:rsidRPr="006C1198" w:rsidRDefault="00854D06" w:rsidP="00854D06">
            <w:pPr>
              <w:jc w:val="center"/>
              <w:rPr>
                <w:sz w:val="40"/>
              </w:rPr>
            </w:pPr>
            <w:r w:rsidRPr="006C1198">
              <w:rPr>
                <w:sz w:val="40"/>
              </w:rPr>
              <w:t>D</w:t>
            </w:r>
          </w:p>
        </w:tc>
        <w:tc>
          <w:tcPr>
            <w:tcW w:w="851" w:type="dxa"/>
          </w:tcPr>
          <w:p w14:paraId="7EE65552" w14:textId="77777777" w:rsidR="00854D06" w:rsidRPr="006C1198" w:rsidRDefault="00854D06" w:rsidP="00854D06">
            <w:pPr>
              <w:jc w:val="center"/>
              <w:rPr>
                <w:sz w:val="40"/>
              </w:rPr>
            </w:pPr>
            <w:r w:rsidRPr="006C1198">
              <w:rPr>
                <w:sz w:val="40"/>
              </w:rPr>
              <w:t>4</w:t>
            </w:r>
          </w:p>
        </w:tc>
        <w:tc>
          <w:tcPr>
            <w:tcW w:w="8646" w:type="dxa"/>
          </w:tcPr>
          <w:p w14:paraId="65641F9A" w14:textId="77777777" w:rsidR="00854D06" w:rsidRPr="006C1198" w:rsidRDefault="00854D06" w:rsidP="00854D06">
            <w:pPr>
              <w:jc w:val="center"/>
              <w:rPr>
                <w:sz w:val="40"/>
              </w:rPr>
            </w:pPr>
            <w:r>
              <w:rPr>
                <w:sz w:val="40"/>
              </w:rPr>
              <w:t>Mairie</w:t>
            </w:r>
          </w:p>
        </w:tc>
      </w:tr>
      <w:tr w:rsidR="00854D06" w:rsidRPr="006C1198" w14:paraId="0B3A479E" w14:textId="77777777" w:rsidTr="00854D06">
        <w:tc>
          <w:tcPr>
            <w:tcW w:w="817" w:type="dxa"/>
          </w:tcPr>
          <w:p w14:paraId="74EDD4CA" w14:textId="77777777" w:rsidR="00854D06" w:rsidRPr="006C1198" w:rsidRDefault="00854D06" w:rsidP="00854D06">
            <w:pPr>
              <w:jc w:val="center"/>
              <w:rPr>
                <w:sz w:val="40"/>
              </w:rPr>
            </w:pPr>
            <w:r w:rsidRPr="006C1198">
              <w:rPr>
                <w:sz w:val="40"/>
              </w:rPr>
              <w:t>E</w:t>
            </w:r>
          </w:p>
        </w:tc>
        <w:tc>
          <w:tcPr>
            <w:tcW w:w="851" w:type="dxa"/>
          </w:tcPr>
          <w:p w14:paraId="63094DA1" w14:textId="77777777" w:rsidR="00854D06" w:rsidRPr="006C1198" w:rsidRDefault="00854D06" w:rsidP="00854D06">
            <w:pPr>
              <w:jc w:val="center"/>
              <w:rPr>
                <w:sz w:val="40"/>
              </w:rPr>
            </w:pPr>
            <w:r w:rsidRPr="006C1198">
              <w:rPr>
                <w:sz w:val="40"/>
              </w:rPr>
              <w:t>5</w:t>
            </w:r>
          </w:p>
        </w:tc>
        <w:tc>
          <w:tcPr>
            <w:tcW w:w="8646" w:type="dxa"/>
          </w:tcPr>
          <w:p w14:paraId="76F40A41" w14:textId="77777777" w:rsidR="00854D06" w:rsidRPr="006C1198" w:rsidRDefault="00854D06" w:rsidP="00854D06">
            <w:pPr>
              <w:jc w:val="center"/>
              <w:rPr>
                <w:sz w:val="40"/>
              </w:rPr>
            </w:pPr>
            <w:r>
              <w:rPr>
                <w:sz w:val="40"/>
              </w:rPr>
              <w:t>Eglise</w:t>
            </w:r>
          </w:p>
        </w:tc>
      </w:tr>
      <w:tr w:rsidR="00854D06" w:rsidRPr="006C1198" w14:paraId="6539E324" w14:textId="77777777" w:rsidTr="00854D06">
        <w:tc>
          <w:tcPr>
            <w:tcW w:w="817" w:type="dxa"/>
          </w:tcPr>
          <w:p w14:paraId="55DA305E" w14:textId="77777777" w:rsidR="00854D06" w:rsidRPr="006C1198" w:rsidRDefault="00854D06" w:rsidP="00854D06">
            <w:pPr>
              <w:jc w:val="center"/>
              <w:rPr>
                <w:sz w:val="40"/>
              </w:rPr>
            </w:pPr>
            <w:r w:rsidRPr="006C1198">
              <w:rPr>
                <w:sz w:val="40"/>
              </w:rPr>
              <w:t>F</w:t>
            </w:r>
          </w:p>
        </w:tc>
        <w:tc>
          <w:tcPr>
            <w:tcW w:w="851" w:type="dxa"/>
          </w:tcPr>
          <w:p w14:paraId="2E7E7A4A" w14:textId="77777777" w:rsidR="00854D06" w:rsidRPr="006C1198" w:rsidRDefault="00854D06" w:rsidP="00854D06">
            <w:pPr>
              <w:jc w:val="center"/>
              <w:rPr>
                <w:sz w:val="40"/>
              </w:rPr>
            </w:pPr>
            <w:r w:rsidRPr="006C1198">
              <w:rPr>
                <w:sz w:val="40"/>
              </w:rPr>
              <w:t>6</w:t>
            </w:r>
          </w:p>
        </w:tc>
        <w:tc>
          <w:tcPr>
            <w:tcW w:w="8646" w:type="dxa"/>
          </w:tcPr>
          <w:p w14:paraId="45263130" w14:textId="77777777" w:rsidR="00854D06" w:rsidRPr="006C1198" w:rsidRDefault="00854D06" w:rsidP="00854D06">
            <w:pPr>
              <w:jc w:val="center"/>
              <w:rPr>
                <w:sz w:val="40"/>
              </w:rPr>
            </w:pPr>
            <w:r>
              <w:rPr>
                <w:sz w:val="40"/>
              </w:rPr>
              <w:t>Cimetière</w:t>
            </w:r>
          </w:p>
        </w:tc>
      </w:tr>
      <w:tr w:rsidR="00854D06" w:rsidRPr="006C1198" w14:paraId="20122DE9" w14:textId="77777777" w:rsidTr="00854D06">
        <w:tc>
          <w:tcPr>
            <w:tcW w:w="817" w:type="dxa"/>
          </w:tcPr>
          <w:p w14:paraId="78CBBAB6" w14:textId="77777777" w:rsidR="00854D06" w:rsidRPr="006C1198" w:rsidRDefault="00854D06" w:rsidP="00854D06">
            <w:pPr>
              <w:jc w:val="center"/>
              <w:rPr>
                <w:sz w:val="40"/>
              </w:rPr>
            </w:pPr>
            <w:r w:rsidRPr="006C1198">
              <w:rPr>
                <w:sz w:val="40"/>
              </w:rPr>
              <w:t>G</w:t>
            </w:r>
          </w:p>
        </w:tc>
        <w:tc>
          <w:tcPr>
            <w:tcW w:w="851" w:type="dxa"/>
          </w:tcPr>
          <w:p w14:paraId="3AC6C1C4" w14:textId="77777777" w:rsidR="00854D06" w:rsidRPr="006C1198" w:rsidRDefault="00854D06" w:rsidP="00854D06">
            <w:pPr>
              <w:jc w:val="center"/>
              <w:rPr>
                <w:sz w:val="40"/>
              </w:rPr>
            </w:pPr>
            <w:r w:rsidRPr="006C1198">
              <w:rPr>
                <w:sz w:val="40"/>
              </w:rPr>
              <w:t>7</w:t>
            </w:r>
          </w:p>
        </w:tc>
        <w:tc>
          <w:tcPr>
            <w:tcW w:w="8646" w:type="dxa"/>
          </w:tcPr>
          <w:p w14:paraId="76045A89" w14:textId="77777777" w:rsidR="00854D06" w:rsidRPr="006C1198" w:rsidRDefault="00854D06" w:rsidP="00854D06">
            <w:pPr>
              <w:jc w:val="center"/>
              <w:rPr>
                <w:sz w:val="40"/>
              </w:rPr>
            </w:pPr>
            <w:r>
              <w:rPr>
                <w:sz w:val="40"/>
              </w:rPr>
              <w:t>Chemin</w:t>
            </w:r>
          </w:p>
        </w:tc>
      </w:tr>
      <w:tr w:rsidR="00854D06" w:rsidRPr="006C1198" w14:paraId="139FBFB9" w14:textId="77777777" w:rsidTr="00854D06">
        <w:tc>
          <w:tcPr>
            <w:tcW w:w="817" w:type="dxa"/>
          </w:tcPr>
          <w:p w14:paraId="74780C19" w14:textId="77777777" w:rsidR="00854D06" w:rsidRPr="006C1198" w:rsidRDefault="00854D06" w:rsidP="00854D06">
            <w:pPr>
              <w:jc w:val="center"/>
              <w:rPr>
                <w:sz w:val="40"/>
              </w:rPr>
            </w:pPr>
            <w:r w:rsidRPr="006C1198">
              <w:rPr>
                <w:sz w:val="40"/>
              </w:rPr>
              <w:t>H</w:t>
            </w:r>
          </w:p>
        </w:tc>
        <w:tc>
          <w:tcPr>
            <w:tcW w:w="851" w:type="dxa"/>
          </w:tcPr>
          <w:p w14:paraId="3C750DB9" w14:textId="77777777" w:rsidR="00854D06" w:rsidRPr="006C1198" w:rsidRDefault="00854D06" w:rsidP="00854D06">
            <w:pPr>
              <w:jc w:val="center"/>
              <w:rPr>
                <w:sz w:val="40"/>
              </w:rPr>
            </w:pPr>
            <w:r w:rsidRPr="006C1198">
              <w:rPr>
                <w:sz w:val="40"/>
              </w:rPr>
              <w:t>8</w:t>
            </w:r>
          </w:p>
        </w:tc>
        <w:tc>
          <w:tcPr>
            <w:tcW w:w="8646" w:type="dxa"/>
          </w:tcPr>
          <w:p w14:paraId="719C48BF" w14:textId="77777777" w:rsidR="00854D06" w:rsidRPr="006C1198" w:rsidRDefault="00854D06" w:rsidP="00854D06">
            <w:pPr>
              <w:jc w:val="center"/>
              <w:rPr>
                <w:sz w:val="40"/>
              </w:rPr>
            </w:pPr>
            <w:r>
              <w:rPr>
                <w:sz w:val="40"/>
              </w:rPr>
              <w:t>Monument aux morts</w:t>
            </w:r>
          </w:p>
        </w:tc>
      </w:tr>
    </w:tbl>
    <w:p w14:paraId="1E1238D6" w14:textId="77777777" w:rsidR="00095E38" w:rsidRPr="007A07B5" w:rsidRDefault="007A07B5" w:rsidP="007A07B5">
      <w:pPr>
        <w:jc w:val="center"/>
        <w:rPr>
          <w:sz w:val="44"/>
        </w:rPr>
      </w:pPr>
      <w:r w:rsidRPr="007A07B5">
        <w:rPr>
          <w:sz w:val="44"/>
        </w:rPr>
        <w:t>CIRCUIT ORIENTATION</w:t>
      </w:r>
    </w:p>
    <w:p w14:paraId="3C1B351F" w14:textId="77777777" w:rsidR="007A07B5" w:rsidRDefault="006C1198" w:rsidP="007A07B5">
      <w:pPr>
        <w:jc w:val="center"/>
        <w:rPr>
          <w:sz w:val="44"/>
        </w:rPr>
      </w:pPr>
      <w:r>
        <w:rPr>
          <w:sz w:val="44"/>
        </w:rPr>
        <w:t>Bourg de Chamberet</w:t>
      </w:r>
    </w:p>
    <w:p w14:paraId="7AD1B5C2" w14:textId="77777777" w:rsidR="007A07B5" w:rsidRDefault="007A07B5" w:rsidP="007A07B5">
      <w:pPr>
        <w:rPr>
          <w:sz w:val="44"/>
        </w:rPr>
      </w:pPr>
    </w:p>
    <w:p w14:paraId="7960A6EB" w14:textId="77777777" w:rsidR="00854D06" w:rsidRDefault="00854D06" w:rsidP="00854D06">
      <w:pPr>
        <w:widowControl w:val="0"/>
        <w:autoSpaceDE w:val="0"/>
        <w:autoSpaceDN w:val="0"/>
        <w:adjustRightInd w:val="0"/>
        <w:spacing w:after="240"/>
        <w:ind w:firstLine="567"/>
        <w:rPr>
          <w:rFonts w:ascii="Times" w:hAnsi="Times" w:cs="Times"/>
        </w:rPr>
      </w:pPr>
      <w:r>
        <w:rPr>
          <w:rFonts w:ascii="Century Gothic" w:hAnsi="Century Gothic" w:cs="Century Gothic"/>
          <w:sz w:val="32"/>
          <w:szCs w:val="32"/>
        </w:rPr>
        <w:t>Pour pratiquer, je dois me munir des documents d’accompagnement qui sont disponibles dans les Offices de Tourisme de Chamberet et Treignac, sur le site internet de la commune de Chamberet et de la communauté de  communes Vézère Monédières et dans les bars restaurants, accueil du camping de Chamberet.</w:t>
      </w:r>
    </w:p>
    <w:p w14:paraId="0BF06DF9" w14:textId="77777777" w:rsidR="00854D06" w:rsidRDefault="00854D06" w:rsidP="00854D06">
      <w:pPr>
        <w:widowControl w:val="0"/>
        <w:autoSpaceDE w:val="0"/>
        <w:autoSpaceDN w:val="0"/>
        <w:adjustRightInd w:val="0"/>
        <w:spacing w:after="240"/>
        <w:ind w:firstLine="567"/>
        <w:rPr>
          <w:rFonts w:ascii="Century Gothic" w:hAnsi="Century Gothic" w:cs="Century Gothic"/>
          <w:sz w:val="32"/>
          <w:szCs w:val="32"/>
        </w:rPr>
      </w:pPr>
      <w:r>
        <w:rPr>
          <w:rFonts w:ascii="Century Gothic" w:hAnsi="Century Gothic" w:cs="Century Gothic"/>
          <w:sz w:val="32"/>
          <w:szCs w:val="32"/>
        </w:rPr>
        <w:t>Pour réaliser un parcours, je suis mon itinéraire en progressant de balise en balise comme indiqué sur ma carte. Une balise est un petit carré en aluminium au milieu duquel est inscrit un numéro. Les lettres indiquées sur la carte correspondent aux numéros ci dessous.</w:t>
      </w:r>
    </w:p>
    <w:p w14:paraId="5A36C8F6" w14:textId="77777777" w:rsidR="007A07B5" w:rsidRDefault="007A07B5" w:rsidP="007A07B5">
      <w:pPr>
        <w:rPr>
          <w:sz w:val="44"/>
        </w:rPr>
      </w:pPr>
    </w:p>
    <w:p w14:paraId="02C87E61" w14:textId="77777777" w:rsidR="007A07B5" w:rsidRDefault="007A07B5" w:rsidP="00854D06">
      <w:pPr>
        <w:jc w:val="center"/>
        <w:rPr>
          <w:sz w:val="44"/>
        </w:rPr>
      </w:pPr>
    </w:p>
    <w:p w14:paraId="60A51020" w14:textId="77777777" w:rsidR="007A07B5" w:rsidRPr="007A07B5" w:rsidRDefault="007A07B5" w:rsidP="007A07B5">
      <w:pPr>
        <w:rPr>
          <w:sz w:val="44"/>
        </w:rPr>
      </w:pPr>
      <w:r>
        <w:rPr>
          <w:sz w:val="44"/>
        </w:rPr>
        <w:t>CODES BALISES</w:t>
      </w:r>
    </w:p>
    <w:p w14:paraId="37688102" w14:textId="77777777" w:rsidR="007A07B5" w:rsidRDefault="007A07B5"/>
    <w:p w14:paraId="1D998825" w14:textId="77777777" w:rsidR="007A07B5" w:rsidRDefault="007A07B5"/>
    <w:sectPr w:rsidR="007A07B5" w:rsidSect="00854D06">
      <w:pgSz w:w="11900" w:h="16840"/>
      <w:pgMar w:top="1417" w:right="56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B5"/>
    <w:rsid w:val="00095E38"/>
    <w:rsid w:val="006C1198"/>
    <w:rsid w:val="007A07B5"/>
    <w:rsid w:val="00854D06"/>
    <w:rsid w:val="00EB73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D4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A0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A0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646</Characters>
  <Application>Microsoft Macintosh Word</Application>
  <DocSecurity>0</DocSecurity>
  <Lines>5</Lines>
  <Paragraphs>1</Paragraphs>
  <ScaleCrop>false</ScaleCrop>
  <Company>mairie de chamberet</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nicon</dc:creator>
  <cp:keywords/>
  <dc:description/>
  <cp:lastModifiedBy>gael nicon</cp:lastModifiedBy>
  <cp:revision>3</cp:revision>
  <cp:lastPrinted>2014-06-11T15:11:00Z</cp:lastPrinted>
  <dcterms:created xsi:type="dcterms:W3CDTF">2014-06-11T14:55:00Z</dcterms:created>
  <dcterms:modified xsi:type="dcterms:W3CDTF">2014-06-11T15:11:00Z</dcterms:modified>
</cp:coreProperties>
</file>